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hAnsi="Times New Roman" w:cs="Times New Roman"/>
        </w:rPr>
        <w:id w:val="499160116"/>
        <w:docPartObj>
          <w:docPartGallery w:val="Cover Pages"/>
          <w:docPartUnique/>
        </w:docPartObj>
      </w:sdtPr>
      <w:sdtContent>
        <w:p w14:paraId="7A6D519A" w14:textId="71E62BE3" w:rsidR="00DD149F" w:rsidRPr="006F5C82" w:rsidRDefault="00DD149F" w:rsidP="006F5C82">
          <w:pPr>
            <w:rPr>
              <w:rFonts w:ascii="Times New Roman" w:hAnsi="Times New Roman" w:cs="Times New Roman"/>
            </w:rPr>
          </w:pPr>
          <w:r w:rsidRPr="006F5C82">
            <w:rPr>
              <w:rFonts w:ascii="Times New Roman" w:hAnsi="Times New Roman" w:cs="Times New Roman"/>
              <w:noProof/>
            </w:rPr>
            <mc:AlternateContent>
              <mc:Choice Requires="wpg">
                <w:drawing>
                  <wp:anchor distT="0" distB="0" distL="114300" distR="114300" simplePos="0" relativeHeight="251662336" behindDoc="0" locked="0" layoutInCell="1" allowOverlap="1" wp14:anchorId="4EE06AD2" wp14:editId="126EC718">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7"/>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1CB01C22" id="Group 1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">
                    <v:shape id="Rectangle 51" o:spid="_x0000_s1027" style="position:absolute;width:73152;height:11303;visibility:visible;mso-wrap-style:square;v-text-anchor:middle" coordsize="7312660,11296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" path="m,l7312660,r,1129665l3619500,733425,,1091565,,xe" fillcolor="#156082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" stroked="f" strokeweight="1pt">
                      <v:fill r:id="rId8" o:title="" recolor="t" rotate="t" type="frame"/>
                    </v:rect>
                    <w10:wrap anchorx="page" anchory="page"/>
                  </v:group>
                </w:pict>
              </mc:Fallback>
            </mc:AlternateContent>
          </w:r>
          <w:r w:rsidRPr="006F5C82">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2BAB19E9" wp14:editId="262E87DF">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25"/>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194184" w14:textId="6A039892" w:rsidR="00DD149F" w:rsidRPr="00DD149F" w:rsidRDefault="00000000" w:rsidP="00DD149F">
                                <w:pPr>
                                  <w:rPr>
                                    <w:rFonts w:ascii="Times New Roman" w:hAnsi="Times New Roman" w:cs="Times New Roman"/>
                                    <w:color w:val="156082" w:themeColor="accent1"/>
                                    <w:sz w:val="28"/>
                                    <w:szCs w:val="28"/>
                                  </w:rPr>
                                </w:pPr>
                                <w:sdt>
                                  <w:sdtPr>
                                    <w:rPr>
                                      <w:rFonts w:ascii="Times New Roman" w:hAnsi="Times New Roman" w:cs="Times New Roman"/>
                                      <w:b/>
                                      <w:bCs/>
                                      <w:kern w:val="0"/>
                                      <w:sz w:val="28"/>
                                      <w:szCs w:val="28"/>
                                      <w14:ligatures w14:val="none"/>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6D0518">
                                      <w:rPr>
                                        <w:rFonts w:ascii="Times New Roman" w:hAnsi="Times New Roman" w:cs="Times New Roman"/>
                                        <w:b/>
                                        <w:bCs/>
                                        <w:kern w:val="0"/>
                                        <w:sz w:val="28"/>
                                        <w:szCs w:val="28"/>
                                        <w14:ligatures w14:val="none"/>
                                      </w:rPr>
                                      <w:t>The Learning Organization in Practice</w:t>
                                    </w:r>
                                    <w:r w:rsidR="00DD149F" w:rsidRPr="0070709E">
                                      <w:rPr>
                                        <w:rFonts w:ascii="Times New Roman" w:hAnsi="Times New Roman" w:cs="Times New Roman"/>
                                        <w:b/>
                                        <w:bCs/>
                                        <w:kern w:val="0"/>
                                        <w:sz w:val="28"/>
                                        <w:szCs w:val="28"/>
                                        <w14:ligatures w14:val="none"/>
                                      </w:rPr>
                                      <w:t>:</w:t>
                                    </w:r>
                                  </w:sdtContent>
                                </w:sdt>
                              </w:p>
                              <w:p w14:paraId="01FCDD05" w14:textId="77777777" w:rsidR="006D0518" w:rsidRPr="00A32FEA" w:rsidRDefault="006D0518" w:rsidP="006D0518">
                                <w:pPr>
                                  <w:spacing w:line="480" w:lineRule="auto"/>
                                  <w:rPr>
                                    <w:rFonts w:ascii="Times New Roman" w:hAnsi="Times New Roman" w:cs="Times New Roman"/>
                                  </w:rPr>
                                </w:pPr>
                                <w:r w:rsidRPr="00A32FEA">
                                  <w:rPr>
                                    <w:rFonts w:ascii="Times New Roman" w:hAnsi="Times New Roman" w:cs="Times New Roman"/>
                                  </w:rPr>
                                  <w:t>Bridging Leadership Theory, Evidence-Based Research, and Professional Practice</w:t>
                                </w:r>
                              </w:p>
                              <w:p w14:paraId="59F35B57" w14:textId="6F0A877E" w:rsidR="00DD149F" w:rsidRPr="00DD149F" w:rsidRDefault="00DD149F" w:rsidP="006D0518">
                                <w:pPr>
                                  <w:rPr>
                                    <w:rFonts w:ascii="Times New Roman" w:hAnsi="Times New Roman" w:cs="Times New Roman"/>
                                    <w:smallCaps/>
                                    <w:color w:val="404040" w:themeColor="text1" w:themeTint="BF"/>
                                    <w:sz w:val="28"/>
                                    <w:szCs w:val="28"/>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2BAB19E9" id="_x0000_t202" coordsize="21600,21600" o:spt="202" path="m,l,21600r21600,l21600,xe">
                    <v:stroke joinstyle="miter"/>
                    <v:path gradientshapeok="t" o:connecttype="rect"/>
                  </v:shapetype>
                  <v:shape id="Text Box 25" o:spid="_x0000_s1026"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" filled="f" stroked="f" strokeweight=".5pt">
                    <v:textbox inset="126pt,0,54pt,0">
                      <w:txbxContent>
                        <w:p w14:paraId="6E194184" w14:textId="6A039892" w:rsidR="00DD149F" w:rsidRPr="00DD149F" w:rsidRDefault="00000000" w:rsidP="00DD149F">
                          <w:pPr>
                            <w:rPr>
                              <w:rFonts w:ascii="Times New Roman" w:hAnsi="Times New Roman" w:cs="Times New Roman"/>
                              <w:color w:val="156082" w:themeColor="accent1"/>
                              <w:sz w:val="28"/>
                              <w:szCs w:val="28"/>
                            </w:rPr>
                          </w:pPr>
                          <w:sdt>
                            <w:sdtPr>
                              <w:rPr>
                                <w:rFonts w:ascii="Times New Roman" w:hAnsi="Times New Roman" w:cs="Times New Roman"/>
                                <w:b/>
                                <w:bCs/>
                                <w:kern w:val="0"/>
                                <w:sz w:val="28"/>
                                <w:szCs w:val="28"/>
                                <w14:ligatures w14:val="none"/>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6D0518">
                                <w:rPr>
                                  <w:rFonts w:ascii="Times New Roman" w:hAnsi="Times New Roman" w:cs="Times New Roman"/>
                                  <w:b/>
                                  <w:bCs/>
                                  <w:kern w:val="0"/>
                                  <w:sz w:val="28"/>
                                  <w:szCs w:val="28"/>
                                  <w14:ligatures w14:val="none"/>
                                </w:rPr>
                                <w:t>The Learning Organization in Practice</w:t>
                              </w:r>
                              <w:r w:rsidR="00DD149F" w:rsidRPr="0070709E">
                                <w:rPr>
                                  <w:rFonts w:ascii="Times New Roman" w:hAnsi="Times New Roman" w:cs="Times New Roman"/>
                                  <w:b/>
                                  <w:bCs/>
                                  <w:kern w:val="0"/>
                                  <w:sz w:val="28"/>
                                  <w:szCs w:val="28"/>
                                  <w14:ligatures w14:val="none"/>
                                </w:rPr>
                                <w:t>:</w:t>
                              </w:r>
                            </w:sdtContent>
                          </w:sdt>
                        </w:p>
                        <w:p w14:paraId="01FCDD05" w14:textId="77777777" w:rsidR="006D0518" w:rsidRPr="00A32FEA" w:rsidRDefault="006D0518" w:rsidP="006D0518">
                          <w:pPr>
                            <w:spacing w:line="480" w:lineRule="auto"/>
                            <w:rPr>
                              <w:rFonts w:ascii="Times New Roman" w:hAnsi="Times New Roman" w:cs="Times New Roman"/>
                            </w:rPr>
                          </w:pPr>
                          <w:r w:rsidRPr="00A32FEA">
                            <w:rPr>
                              <w:rFonts w:ascii="Times New Roman" w:hAnsi="Times New Roman" w:cs="Times New Roman"/>
                            </w:rPr>
                            <w:t>Bridging Leadership Theory, Evidence-Based Research, and Professional Practice</w:t>
                          </w:r>
                        </w:p>
                        <w:p w14:paraId="59F35B57" w14:textId="6F0A877E" w:rsidR="00DD149F" w:rsidRPr="00DD149F" w:rsidRDefault="00DD149F" w:rsidP="006D0518">
                          <w:pPr>
                            <w:rPr>
                              <w:rFonts w:ascii="Times New Roman" w:hAnsi="Times New Roman" w:cs="Times New Roman"/>
                              <w:smallCaps/>
                              <w:color w:val="404040" w:themeColor="text1" w:themeTint="BF"/>
                              <w:sz w:val="28"/>
                              <w:szCs w:val="28"/>
                            </w:rPr>
                          </w:pPr>
                        </w:p>
                      </w:txbxContent>
                    </v:textbox>
                    <w10:wrap type="square" anchorx="page" anchory="page"/>
                  </v:shape>
                </w:pict>
              </mc:Fallback>
            </mc:AlternateContent>
          </w:r>
        </w:p>
        <w:p w14:paraId="688D694A" w14:textId="77777777" w:rsidR="006F5C82" w:rsidRPr="006F5C82" w:rsidRDefault="00DD149F" w:rsidP="006F5C82">
          <w:pPr>
            <w:spacing w:line="480" w:lineRule="auto"/>
            <w:rPr>
              <w:rFonts w:ascii="Times New Roman" w:hAnsi="Times New Roman" w:cs="Times New Roman"/>
            </w:rPr>
          </w:pPr>
          <w:r w:rsidRPr="006F5C82">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3ED89E2A" wp14:editId="6824C2DA">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1129030"/>
                    <wp:effectExtent l="0" t="0" r="0" b="1270"/>
                    <wp:wrapSquare wrapText="bothSides"/>
                    <wp:docPr id="152" name="Text Box 21"/>
                    <wp:cNvGraphicFramePr/>
                    <a:graphic xmlns:a="http://schemas.openxmlformats.org/drawingml/2006/main">
                      <a:graphicData uri="http://schemas.microsoft.com/office/word/2010/wordprocessingShape">
                        <wps:wsp>
                          <wps:cNvSpPr txBox="1"/>
                          <wps:spPr>
                            <a:xfrm>
                              <a:off x="0" y="0"/>
                              <a:ext cx="7315200" cy="11290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color w:val="595959" w:themeColor="text1" w:themeTint="A6"/>
                                    <w:sz w:val="24"/>
                                    <w:szCs w:val="24"/>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29BBABC9" w14:textId="7C8E4B80"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Kimberly Weisner</w:t>
                                    </w:r>
                                  </w:p>
                                </w:sdtContent>
                              </w:sdt>
                              <w:p w14:paraId="3365F5D4" w14:textId="67624422"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Western Carolina University</w:t>
                                </w:r>
                              </w:p>
                              <w:p w14:paraId="606BC1FC" w14:textId="014DE907"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MHS 562-01 and MHS</w:t>
                                </w:r>
                                <w:r w:rsidR="00620BF2">
                                  <w:rPr>
                                    <w:rFonts w:ascii="Times New Roman" w:hAnsi="Times New Roman" w:cs="Times New Roman"/>
                                    <w:color w:val="595959" w:themeColor="text1" w:themeTint="A6"/>
                                    <w:sz w:val="24"/>
                                    <w:szCs w:val="24"/>
                                  </w:rPr>
                                  <w:t xml:space="preserve"> </w:t>
                                </w:r>
                                <w:r w:rsidRPr="0070709E">
                                  <w:rPr>
                                    <w:rFonts w:ascii="Times New Roman" w:hAnsi="Times New Roman" w:cs="Times New Roman"/>
                                    <w:color w:val="595959" w:themeColor="text1" w:themeTint="A6"/>
                                    <w:sz w:val="24"/>
                                    <w:szCs w:val="24"/>
                                  </w:rPr>
                                  <w:t>562-50</w:t>
                                </w:r>
                              </w:p>
                              <w:p w14:paraId="78464FAD" w14:textId="105BE668"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Leadership Strategies in Healthcare</w:t>
                                </w:r>
                              </w:p>
                              <w:p w14:paraId="1C43FCF0" w14:textId="3C3CC587" w:rsidR="00DD149F" w:rsidRPr="0070709E" w:rsidRDefault="006D0518" w:rsidP="00DD149F">
                                <w:pPr>
                                  <w:pStyle w:val="NoSpacing"/>
                                  <w:jc w:val="right"/>
                                  <w:rPr>
                                    <w:rFonts w:ascii="Times New Roman" w:hAnsi="Times New Roman" w:cs="Times New Roman"/>
                                    <w:color w:val="595959" w:themeColor="text1" w:themeTint="A6"/>
                                    <w:sz w:val="24"/>
                                    <w:szCs w:val="24"/>
                                  </w:rPr>
                                </w:pPr>
                                <w:r>
                                  <w:rPr>
                                    <w:rFonts w:ascii="Times New Roman" w:hAnsi="Times New Roman" w:cs="Times New Roman"/>
                                    <w:color w:val="595959" w:themeColor="text1" w:themeTint="A6"/>
                                    <w:sz w:val="24"/>
                                    <w:szCs w:val="24"/>
                                  </w:rPr>
                                  <w:t>February 21</w:t>
                                </w:r>
                                <w:r w:rsidR="00DD149F" w:rsidRPr="0070709E">
                                  <w:rPr>
                                    <w:rFonts w:ascii="Times New Roman" w:hAnsi="Times New Roman" w:cs="Times New Roman"/>
                                    <w:color w:val="595959" w:themeColor="text1" w:themeTint="A6"/>
                                    <w:sz w:val="24"/>
                                    <w:szCs w:val="24"/>
                                  </w:rPr>
                                  <w:t>, 2026</w:t>
                                </w:r>
                              </w:p>
                              <w:p w14:paraId="1FBA1730" w14:textId="526E1857" w:rsidR="00DD149F" w:rsidRPr="0070709E" w:rsidRDefault="00000000" w:rsidP="00DD149F">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00DD149F" w:rsidRPr="0070709E">
                                      <w:rPr>
                                        <w:color w:val="595959" w:themeColor="text1" w:themeTint="A6"/>
                                        <w:sz w:val="18"/>
                                        <w:szCs w:val="18"/>
                                      </w:rPr>
                                      <w:t>Keweisner1@catamount.wcu.edu</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 w14:anchorId="3ED89E2A" id="Text Box 21" o:spid="_x0000_s1027" type="#_x0000_t202" style="position:absolute;margin-left:0;margin-top:0;width:8in;height:88.9pt;z-index:251660288;visibility:visible;mso-wrap-style:square;mso-width-percent:941;mso-height-percent:0;mso-top-percent:818;mso-wrap-distance-left:9pt;mso-wrap-distance-top:0;mso-wrap-distance-right:9pt;mso-wrap-distance-bottom:0;mso-position-horizontal:center;mso-position-horizontal-relative:page;mso-position-vertical-relative:page;mso-width-percent:941;mso-height-percent:0;mso-top-percent:818;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" filled="f" stroked="f" strokeweight=".5pt">
                    <v:textbox inset="126pt,0,54pt,0">
                      <w:txbxContent>
                        <w:sdt>
                          <w:sdtPr>
                            <w:rPr>
                              <w:rFonts w:ascii="Times New Roman" w:hAnsi="Times New Roman" w:cs="Times New Roman"/>
                              <w:color w:val="595959" w:themeColor="text1" w:themeTint="A6"/>
                              <w:sz w:val="24"/>
                              <w:szCs w:val="24"/>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29BBABC9" w14:textId="7C8E4B80"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Kimberly Weisner</w:t>
                              </w:r>
                            </w:p>
                          </w:sdtContent>
                        </w:sdt>
                        <w:p w14:paraId="3365F5D4" w14:textId="67624422"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Western Carolina University</w:t>
                          </w:r>
                        </w:p>
                        <w:p w14:paraId="606BC1FC" w14:textId="014DE907"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MHS 562-01 and MHS</w:t>
                          </w:r>
                          <w:r w:rsidR="00620BF2">
                            <w:rPr>
                              <w:rFonts w:ascii="Times New Roman" w:hAnsi="Times New Roman" w:cs="Times New Roman"/>
                              <w:color w:val="595959" w:themeColor="text1" w:themeTint="A6"/>
                              <w:sz w:val="24"/>
                              <w:szCs w:val="24"/>
                            </w:rPr>
                            <w:t xml:space="preserve"> </w:t>
                          </w:r>
                          <w:r w:rsidRPr="0070709E">
                            <w:rPr>
                              <w:rFonts w:ascii="Times New Roman" w:hAnsi="Times New Roman" w:cs="Times New Roman"/>
                              <w:color w:val="595959" w:themeColor="text1" w:themeTint="A6"/>
                              <w:sz w:val="24"/>
                              <w:szCs w:val="24"/>
                            </w:rPr>
                            <w:t>562-50</w:t>
                          </w:r>
                        </w:p>
                        <w:p w14:paraId="78464FAD" w14:textId="105BE668"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Leadership Strategies in Healthcare</w:t>
                          </w:r>
                        </w:p>
                        <w:p w14:paraId="1C43FCF0" w14:textId="3C3CC587" w:rsidR="00DD149F" w:rsidRPr="0070709E" w:rsidRDefault="006D0518" w:rsidP="00DD149F">
                          <w:pPr>
                            <w:pStyle w:val="NoSpacing"/>
                            <w:jc w:val="right"/>
                            <w:rPr>
                              <w:rFonts w:ascii="Times New Roman" w:hAnsi="Times New Roman" w:cs="Times New Roman"/>
                              <w:color w:val="595959" w:themeColor="text1" w:themeTint="A6"/>
                              <w:sz w:val="24"/>
                              <w:szCs w:val="24"/>
                            </w:rPr>
                          </w:pPr>
                          <w:r>
                            <w:rPr>
                              <w:rFonts w:ascii="Times New Roman" w:hAnsi="Times New Roman" w:cs="Times New Roman"/>
                              <w:color w:val="595959" w:themeColor="text1" w:themeTint="A6"/>
                              <w:sz w:val="24"/>
                              <w:szCs w:val="24"/>
                            </w:rPr>
                            <w:t>February 21</w:t>
                          </w:r>
                          <w:r w:rsidR="00DD149F" w:rsidRPr="0070709E">
                            <w:rPr>
                              <w:rFonts w:ascii="Times New Roman" w:hAnsi="Times New Roman" w:cs="Times New Roman"/>
                              <w:color w:val="595959" w:themeColor="text1" w:themeTint="A6"/>
                              <w:sz w:val="24"/>
                              <w:szCs w:val="24"/>
                            </w:rPr>
                            <w:t>, 2026</w:t>
                          </w:r>
                        </w:p>
                        <w:p w14:paraId="1FBA1730" w14:textId="526E1857" w:rsidR="00DD149F" w:rsidRPr="0070709E" w:rsidRDefault="00000000" w:rsidP="00DD149F">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00DD149F" w:rsidRPr="0070709E">
                                <w:rPr>
                                  <w:color w:val="595959" w:themeColor="text1" w:themeTint="A6"/>
                                  <w:sz w:val="18"/>
                                  <w:szCs w:val="18"/>
                                </w:rPr>
                                <w:t>Keweisner1@catamount.wcu.edu</w:t>
                              </w:r>
                            </w:sdtContent>
                          </w:sdt>
                        </w:p>
                      </w:txbxContent>
                    </v:textbox>
                    <w10:wrap type="square" anchorx="page" anchory="page"/>
                  </v:shape>
                </w:pict>
              </mc:Fallback>
            </mc:AlternateContent>
          </w:r>
          <w:r w:rsidRPr="006F5C82">
            <w:rPr>
              <w:rFonts w:ascii="Times New Roman" w:hAnsi="Times New Roman" w:cs="Times New Roman"/>
            </w:rPr>
            <w:br w:type="page"/>
          </w:r>
          <w:r w:rsidR="006F5C82" w:rsidRPr="006F5C82">
            <w:rPr>
              <w:rFonts w:ascii="Times New Roman" w:hAnsi="Times New Roman" w:cs="Times New Roman"/>
            </w:rPr>
            <w:lastRenderedPageBreak/>
            <w:t>Abstract</w:t>
          </w:r>
        </w:p>
      </w:sdtContent>
    </w:sdt>
    <w:p w14:paraId="4F11EC82" w14:textId="5C731B67" w:rsidR="006F5C82" w:rsidRDefault="006F5C82" w:rsidP="006F5C82">
      <w:pPr>
        <w:spacing w:line="480" w:lineRule="auto"/>
        <w:rPr>
          <w:rFonts w:ascii="Times New Roman" w:hAnsi="Times New Roman" w:cs="Times New Roman"/>
        </w:rPr>
      </w:pPr>
      <w:r>
        <w:rPr>
          <w:rFonts w:ascii="Times New Roman" w:hAnsi="Times New Roman" w:cs="Times New Roman"/>
        </w:rPr>
        <w:t xml:space="preserve">This paper investigates the pivotal role of leadership in fostering and maintaining a learning organization by integrating professional experience with contemporary research on leadership and organizational learning. Drawing on scholarly literature, the analysis elucidates how leadership behaviors, styles, and attributes shape cultures that foster continuous learning, innovation, and adaptability. Prior leadership perspectives, primarily rooted in operational performance, communication, and accountability, are reevaluated </w:t>
      </w:r>
      <w:proofErr w:type="gramStart"/>
      <w:r>
        <w:rPr>
          <w:rFonts w:ascii="Times New Roman" w:hAnsi="Times New Roman" w:cs="Times New Roman"/>
        </w:rPr>
        <w:t>in light of</w:t>
      </w:r>
      <w:proofErr w:type="gramEnd"/>
      <w:r>
        <w:rPr>
          <w:rFonts w:ascii="Times New Roman" w:hAnsi="Times New Roman" w:cs="Times New Roman"/>
        </w:rPr>
        <w:t xml:space="preserve"> evidence emphasizing psychological safety, empowerment, adaptive leadership, and systems thinking. The paper underscores how effective leaders cultivate environments that enable individuals and teams to engage in reflection, knowledge sharing, and constructive responses to change, thereby bolstering organizational resilience and long-term performance. Notably, the paper emphasizes the relevance of these concepts within intricate sectors such as healthcare, where rapid change, workforce challenges, and evolving patient needs necessitate ongoing learning rather than reliance on established practices. By </w:t>
      </w:r>
      <w:r w:rsidR="00EC2027">
        <w:rPr>
          <w:rFonts w:ascii="Times New Roman" w:hAnsi="Times New Roman" w:cs="Times New Roman"/>
        </w:rPr>
        <w:t>integrating</w:t>
      </w:r>
      <w:r>
        <w:rPr>
          <w:rFonts w:ascii="Times New Roman" w:hAnsi="Times New Roman" w:cs="Times New Roman"/>
        </w:rPr>
        <w:t xml:space="preserve"> research findings with practical leadership insights, the paper demonstrates that learning organizations do not spontaneously emerge but are intentionally shaped through leadership practices that prioritize trust, development, and continuous improvement. Ultimately, the analysis concludes that leadership effectiveness is not solely measured by immediate outcomes but by the organization’s capacity to evolve, innovate, and sustain performance over time.</w:t>
      </w:r>
    </w:p>
    <w:p w14:paraId="16C458D9" w14:textId="77777777" w:rsidR="006F5C82" w:rsidRDefault="006F5C82" w:rsidP="006F5C82">
      <w:pPr>
        <w:spacing w:line="480" w:lineRule="auto"/>
        <w:rPr>
          <w:rFonts w:ascii="Times New Roman" w:hAnsi="Times New Roman" w:cs="Times New Roman"/>
        </w:rPr>
      </w:pPr>
    </w:p>
    <w:p w14:paraId="3163D0EE" w14:textId="77777777" w:rsidR="006F5C82" w:rsidRPr="006F5C82" w:rsidRDefault="006F5C82" w:rsidP="006F5C82">
      <w:pPr>
        <w:spacing w:line="480" w:lineRule="auto"/>
      </w:pPr>
    </w:p>
    <w:p w14:paraId="7DAB20CC" w14:textId="77777777" w:rsidR="006F5C82" w:rsidRPr="00A32FEA" w:rsidRDefault="006F5C82" w:rsidP="006F5C82">
      <w:pPr>
        <w:spacing w:line="480" w:lineRule="auto"/>
        <w:ind w:firstLine="720"/>
        <w:rPr>
          <w:rFonts w:ascii="Times New Roman" w:hAnsi="Times New Roman" w:cs="Times New Roman"/>
        </w:rPr>
      </w:pPr>
      <w:r w:rsidRPr="00A32FEA">
        <w:rPr>
          <w:rFonts w:ascii="Times New Roman" w:hAnsi="Times New Roman" w:cs="Times New Roman"/>
        </w:rPr>
        <w:lastRenderedPageBreak/>
        <w:t>Leadership in complex organizations, particularly in healthcare, requires more than directing tasks or monitoring performance. It calls for steady, grounded leadership that creates conditions where people can do meaningful work, grow in confidence, and respond thoughtfully to change. Long before this course, my approach to leadership was shaped by years of practice and operational experience, in which communication, accountability, ethical decision-making, and support for frontline staff were essential to keeping both people and systems functioning. I have never believed leadership was about control or authority; instead, I have viewed it as stewardship of people, processes, and outcomes. Effective leaders build trust, remove barriers, develop others, and create stability during uncertainty so teams can focus on serving patients well. What this course has added is a deeper understanding of how intentionally cultivating a learning culture strengthens those efforts. Leadership is not only about achieving results today but about helping individuals and teams reflect, adapt, and improve over time. The research on learning organizations reinforces what I have seen in practice: when leaders invest in relationships, psychological safety, and continuous improvement, organizations become more resilient, more innovative, and better prepared to navigate complexity without losing sight of their purpose.</w:t>
      </w:r>
    </w:p>
    <w:p w14:paraId="29162FB1" w14:textId="77777777" w:rsidR="006F5C82" w:rsidRPr="00A32FEA" w:rsidRDefault="006F5C82" w:rsidP="006F5C82">
      <w:pPr>
        <w:spacing w:line="480" w:lineRule="auto"/>
        <w:ind w:firstLine="720"/>
        <w:rPr>
          <w:rFonts w:ascii="Times New Roman" w:hAnsi="Times New Roman" w:cs="Times New Roman"/>
        </w:rPr>
      </w:pPr>
      <w:r w:rsidRPr="00A32FEA">
        <w:rPr>
          <w:rFonts w:ascii="Times New Roman" w:hAnsi="Times New Roman" w:cs="Times New Roman"/>
        </w:rPr>
        <w:t xml:space="preserve">The concept of the learning organization, popularized by Peter Senge, emphasizes systems thinking, shared vision, team learning, personal mastery, and mental models. Caldwell (2012) critically reexamines this framework and argues that leadership is the key mechanism through which learning organizations become a reality rather than just theory. Leaders must shift from control-based approaches toward facilitation, reflection, and ethical stewardship. This aligns with what I have learned in the course: sustainable leadership depends on empowering people to think critically and collaboratively rather than simply following instructions. Caldwell </w:t>
      </w:r>
      <w:r w:rsidRPr="00A32FEA">
        <w:rPr>
          <w:rFonts w:ascii="Times New Roman" w:hAnsi="Times New Roman" w:cs="Times New Roman"/>
        </w:rPr>
        <w:lastRenderedPageBreak/>
        <w:t>(2012) notes that learning organizations require leaders who encourage questioning, dialogue, and experimentation, even when outcomes are uncertain. This perspective challenges traditional hierarchical leadership models and highlights the importance of humility and openness.</w:t>
      </w:r>
    </w:p>
    <w:p w14:paraId="53305D43" w14:textId="77777777" w:rsidR="006F5C82" w:rsidRPr="00A32FEA" w:rsidRDefault="006F5C82" w:rsidP="006F5C82">
      <w:pPr>
        <w:spacing w:line="480" w:lineRule="auto"/>
        <w:ind w:firstLine="720"/>
        <w:rPr>
          <w:rFonts w:ascii="Times New Roman" w:hAnsi="Times New Roman" w:cs="Times New Roman"/>
        </w:rPr>
      </w:pPr>
      <w:r w:rsidRPr="00A32FEA">
        <w:rPr>
          <w:rFonts w:ascii="Times New Roman" w:hAnsi="Times New Roman" w:cs="Times New Roman"/>
          <w:kern w:val="0"/>
          <w14:ligatures w14:val="none"/>
        </w:rPr>
        <w:t>Research further demonstrates that adaptive leadership is crucial in turning organizations into learning systems. Chughtai et al. (2023) found that adaptive leaders promote change self-efficacy among employees, which then boosts innovation. When people believe they can successfully manage change, they are more willing to experiment and share ideas. This aligns well with my experience in professional settings, where teams often resist change not because they oppose growth but because they fear failure or lack confidence. Leaders who foster psychological safety, coaching, and clear purpose reduce this fear and encourage learning behaviors. The study suggests that innovation results not just from new strategies but from leadership practices that build confidence and resilience.</w:t>
      </w:r>
    </w:p>
    <w:p w14:paraId="0176A384" w14:textId="77777777" w:rsidR="006F5C82" w:rsidRPr="00A32FEA" w:rsidRDefault="006F5C82" w:rsidP="006F5C82">
      <w:pPr>
        <w:spacing w:line="480" w:lineRule="auto"/>
        <w:ind w:firstLine="720"/>
        <w:rPr>
          <w:rFonts w:ascii="Times New Roman" w:hAnsi="Times New Roman" w:cs="Times New Roman"/>
        </w:rPr>
      </w:pPr>
      <w:r w:rsidRPr="00A32FEA">
        <w:rPr>
          <w:rFonts w:ascii="Times New Roman" w:hAnsi="Times New Roman" w:cs="Times New Roman"/>
        </w:rPr>
        <w:t>Leadership style also influences the development of learning cultures. Espejo-Pereda et al. (2025) examined nonprofit organizations and found that participative and transformational leadership styles significantly enhance learning capacity and dynamic capability. Leaders who involve employees in decision-making, encourage collaboration, and articulate a compelling vision create environments where knowledge is shared rather than siloed. In contrast, authoritarian leadership tends to suppress communication and experimentation. From a practical standpoint, this research underscores the importance of relational leadership skills. A leader may possess technical expertise, but without trust and engagement, learning stagnates. The course discussions on organizational culture reinforce this idea: culture is shaped not by mission statements but by everyday leadership behaviors.</w:t>
      </w:r>
    </w:p>
    <w:p w14:paraId="3F6BC011" w14:textId="77777777" w:rsidR="006F5C82" w:rsidRPr="00A32FEA" w:rsidRDefault="006F5C82" w:rsidP="006F5C82">
      <w:pPr>
        <w:spacing w:line="480" w:lineRule="auto"/>
        <w:ind w:firstLine="720"/>
        <w:rPr>
          <w:rFonts w:ascii="Times New Roman" w:hAnsi="Times New Roman" w:cs="Times New Roman"/>
        </w:rPr>
      </w:pPr>
      <w:r w:rsidRPr="00A32FEA">
        <w:rPr>
          <w:rFonts w:ascii="Times New Roman" w:hAnsi="Times New Roman" w:cs="Times New Roman"/>
          <w:kern w:val="0"/>
          <w14:ligatures w14:val="none"/>
        </w:rPr>
        <w:lastRenderedPageBreak/>
        <w:t>Another critical dimension of leadership in learning organizations is emotional and relational intelligence. Kranthi et al. (2024) explored resonant leadership, which is characterized by empathy, optimism, and authentic connection, and found that it encourages psychological empowerment among faculty members in higher education. Empowered individuals feel capable of influencing outcomes, which promotes initiative and knowledge sharing. This expands the definition of effective leadership beyond just competence to include emotional presence. In learning organizations, people need to feel valued and heard to share their insights. My own leadership experience confirms that teams perform best when leaders listen actively and acknowledge individual contributions. Psychological empowerment transforms employees from passive followers into active learners.</w:t>
      </w:r>
    </w:p>
    <w:p w14:paraId="23B42019" w14:textId="77777777" w:rsidR="006F5C82" w:rsidRPr="00A32FEA" w:rsidRDefault="006F5C82" w:rsidP="006F5C82">
      <w:pPr>
        <w:spacing w:line="480" w:lineRule="auto"/>
        <w:ind w:firstLine="720"/>
        <w:rPr>
          <w:rFonts w:ascii="Times New Roman" w:hAnsi="Times New Roman" w:cs="Times New Roman"/>
        </w:rPr>
      </w:pPr>
      <w:r w:rsidRPr="00A32FEA">
        <w:rPr>
          <w:rFonts w:ascii="Times New Roman" w:hAnsi="Times New Roman" w:cs="Times New Roman"/>
        </w:rPr>
        <w:t>Leadership also influences outcomes indirectly through organizational learning processes. Mai (2022) found that leadership traits such as vision, adaptability, and openness positively affect innovation by strengthening organizational learning mechanisms. Similarly, Mai and Do (2023) demonstrate that leadership and learning together drive high performance in tourism firms. These studies highlight that leadership does not produce results in isolation; it operates through structures that support knowledge acquisition, dissemination, and application. This aligns with course concepts regarding systems thinking. Effective leaders design processes, training opportunities, and feedback loops that enable learning to become continuous rather than episodic.</w:t>
      </w:r>
    </w:p>
    <w:p w14:paraId="50402ECE" w14:textId="77777777" w:rsidR="006F5C82" w:rsidRPr="00A32FEA" w:rsidRDefault="006F5C82" w:rsidP="006F5C82">
      <w:pPr>
        <w:spacing w:line="480" w:lineRule="auto"/>
        <w:ind w:firstLine="720"/>
        <w:rPr>
          <w:rFonts w:ascii="Times New Roman" w:hAnsi="Times New Roman" w:cs="Times New Roman"/>
        </w:rPr>
      </w:pPr>
      <w:r w:rsidRPr="00A32FEA">
        <w:rPr>
          <w:rFonts w:ascii="Times New Roman" w:hAnsi="Times New Roman" w:cs="Times New Roman"/>
        </w:rPr>
        <w:t xml:space="preserve">Insights from educational leadership research further reinforce these findings. Leithwood et al. (2004) concluded that leadership significantly influences student learning outcomes mainly through its effects on school conditions, including teacher motivation, professional development, </w:t>
      </w:r>
      <w:r w:rsidRPr="00A32FEA">
        <w:rPr>
          <w:rFonts w:ascii="Times New Roman" w:hAnsi="Times New Roman" w:cs="Times New Roman"/>
        </w:rPr>
        <w:lastRenderedPageBreak/>
        <w:t>and organizational climate. Although focused on education, the implications extend to other sectors. Leaders shape the environment in which learning occurs. By setting expectations, allocating resources, and modeling learning behaviors, they indirectly determine whether individuals grow or stagnate. This perspective challenges the idea that leaders must personally possess all expertise. Instead, their role is to enable collective intelligence.</w:t>
      </w:r>
    </w:p>
    <w:p w14:paraId="495078DD" w14:textId="2D194FF4" w:rsidR="006F5C82" w:rsidRPr="00A32FEA" w:rsidRDefault="00D02847" w:rsidP="006F5C82">
      <w:pPr>
        <w:spacing w:line="480" w:lineRule="auto"/>
        <w:ind w:firstLine="720"/>
        <w:rPr>
          <w:rFonts w:ascii="Times New Roman" w:hAnsi="Times New Roman" w:cs="Times New Roman"/>
        </w:rPr>
      </w:pPr>
      <w:r w:rsidRPr="00A32FEA">
        <w:rPr>
          <w:rFonts w:ascii="Times New Roman" w:hAnsi="Times New Roman" w:cs="Times New Roman"/>
        </w:rPr>
        <w:t>Integrating</w:t>
      </w:r>
      <w:r w:rsidR="006F5C82" w:rsidRPr="00A32FEA">
        <w:rPr>
          <w:rFonts w:ascii="Times New Roman" w:hAnsi="Times New Roman" w:cs="Times New Roman"/>
        </w:rPr>
        <w:t xml:space="preserve"> these sources reveals several common themes about leadership in learning organizations. First, leadership must be adaptive rather than rigid. Organizations operate in complex environments where solutions cannot always be predetermined. Adaptive leaders respond to emerging challenges by encouraging experimentation and reflection. Second, psychological safety and empowerment are crucial. Individuals need to feel confident that their contributions are valued and that mistakes are opportunities for learning rather than punishment. Third, shared vision and participation boost commitment to learning. When employees understand how their work contributes to broader goals, they become more engaged in improvement efforts. Finally, leadership effectiveness depends on aligning structures, culture, and relationships to support continuous knowledge flow.</w:t>
      </w:r>
    </w:p>
    <w:p w14:paraId="2F39A2EF" w14:textId="3F1D02A8" w:rsidR="006F5C82" w:rsidRPr="00A32FEA" w:rsidRDefault="006F5C82" w:rsidP="006F5C82">
      <w:pPr>
        <w:spacing w:line="480" w:lineRule="auto"/>
        <w:ind w:firstLine="720"/>
        <w:rPr>
          <w:rFonts w:ascii="Times New Roman" w:hAnsi="Times New Roman" w:cs="Times New Roman"/>
        </w:rPr>
      </w:pPr>
      <w:r w:rsidRPr="00A32FEA">
        <w:rPr>
          <w:rFonts w:ascii="Times New Roman" w:hAnsi="Times New Roman" w:cs="Times New Roman"/>
          <w:kern w:val="0"/>
          <w14:ligatures w14:val="none"/>
        </w:rPr>
        <w:t xml:space="preserve">Reflecting on my leadership perspective prior to this course, I </w:t>
      </w:r>
      <w:r>
        <w:rPr>
          <w:rFonts w:ascii="Times New Roman" w:hAnsi="Times New Roman" w:cs="Times New Roman"/>
          <w:kern w:val="0"/>
          <w14:ligatures w14:val="none"/>
        </w:rPr>
        <w:t>placed significant value on operational outcomes such as access, efficiency, quality metrics, financial management, and achieving organizational goals, as these</w:t>
      </w:r>
      <w:r w:rsidRPr="00A32FEA">
        <w:rPr>
          <w:rFonts w:ascii="Times New Roman" w:hAnsi="Times New Roman" w:cs="Times New Roman"/>
          <w:kern w:val="0"/>
          <w14:ligatures w14:val="none"/>
        </w:rPr>
        <w:t xml:space="preserve"> measures directly impact patient care and organizational sustainability. However, I have never seen numbers alone as the true measure of success. In practice, I learned that outcomes improve when people are supported, developed, and trusted to solve problems at the level closest to the work. What this course has clarified is how essential continuous learning is for maintaining those outcomes over time. Strong performance today does </w:t>
      </w:r>
      <w:r w:rsidRPr="00A32FEA">
        <w:rPr>
          <w:rFonts w:ascii="Times New Roman" w:hAnsi="Times New Roman" w:cs="Times New Roman"/>
          <w:kern w:val="0"/>
          <w14:ligatures w14:val="none"/>
        </w:rPr>
        <w:lastRenderedPageBreak/>
        <w:t xml:space="preserve">not ensure readiness for tomorrow’s disruptions. Organizations that fail to intentionally reflect, adapt, and build capability across their </w:t>
      </w:r>
      <w:proofErr w:type="gramStart"/>
      <w:r w:rsidRPr="00A32FEA">
        <w:rPr>
          <w:rFonts w:ascii="Times New Roman" w:hAnsi="Times New Roman" w:cs="Times New Roman"/>
          <w:kern w:val="0"/>
          <w14:ligatures w14:val="none"/>
        </w:rPr>
        <w:t>teams</w:t>
      </w:r>
      <w:proofErr w:type="gramEnd"/>
      <w:r w:rsidRPr="00A32FEA">
        <w:rPr>
          <w:rFonts w:ascii="Times New Roman" w:hAnsi="Times New Roman" w:cs="Times New Roman"/>
          <w:kern w:val="0"/>
          <w14:ligatures w14:val="none"/>
        </w:rPr>
        <w:t xml:space="preserve"> risk becoming fragile, even if they appear successful on paper. Leadership, therefore, involves preparing people not just to meet current demands but also to navigate uncertainty, complexity, and change with confidence and sound judgment. This view is especially critical in healthcare, where changing regulations, workforce pressures, technological advances, and evolving patient needs require leaders to foster resilience, flexibility, and a commitment to ongoing improvement rather than reliance on past success.</w:t>
      </w:r>
    </w:p>
    <w:p w14:paraId="512C6CD6" w14:textId="338121F6" w:rsidR="006F5C82" w:rsidRPr="00A32FEA" w:rsidRDefault="006F5C82" w:rsidP="006F5C82">
      <w:pPr>
        <w:spacing w:line="480" w:lineRule="auto"/>
        <w:ind w:firstLine="720"/>
        <w:rPr>
          <w:rFonts w:ascii="Times New Roman" w:hAnsi="Times New Roman" w:cs="Times New Roman"/>
        </w:rPr>
      </w:pPr>
      <w:r w:rsidRPr="00A32FEA">
        <w:rPr>
          <w:rFonts w:ascii="Times New Roman" w:hAnsi="Times New Roman" w:cs="Times New Roman"/>
          <w:kern w:val="0"/>
          <w14:ligatures w14:val="none"/>
        </w:rPr>
        <w:t xml:space="preserve">The concept of the learning organization also emphasizes ethical responsibility. Caldwell (2012) argues that leaders must consider the human impact of learning initiatives, ensuring that change benefits rather than exploits employees. Learning should not be imposed as another performance requirement but supported as a growth opportunity. This idea aligns with modern leadership methods that focus on well-being and sustainability. Continuous learning requires energy, trust, and engagement, which can be </w:t>
      </w:r>
      <w:r w:rsidR="00D02847">
        <w:rPr>
          <w:rFonts w:ascii="Times New Roman" w:hAnsi="Times New Roman" w:cs="Times New Roman"/>
          <w:kern w:val="0"/>
          <w14:ligatures w14:val="none"/>
        </w:rPr>
        <w:t>undermin</w:t>
      </w:r>
      <w:r w:rsidRPr="00A32FEA">
        <w:rPr>
          <w:rFonts w:ascii="Times New Roman" w:hAnsi="Times New Roman" w:cs="Times New Roman"/>
          <w:kern w:val="0"/>
          <w14:ligatures w14:val="none"/>
        </w:rPr>
        <w:t xml:space="preserve">ed by </w:t>
      </w:r>
      <w:r w:rsidR="00D02847">
        <w:rPr>
          <w:rFonts w:ascii="Times New Roman" w:hAnsi="Times New Roman" w:cs="Times New Roman"/>
          <w:kern w:val="0"/>
          <w14:ligatures w14:val="none"/>
        </w:rPr>
        <w:t>excessive</w:t>
      </w:r>
      <w:r w:rsidRPr="00A32FEA">
        <w:rPr>
          <w:rFonts w:ascii="Times New Roman" w:hAnsi="Times New Roman" w:cs="Times New Roman"/>
          <w:kern w:val="0"/>
          <w14:ligatures w14:val="none"/>
        </w:rPr>
        <w:t xml:space="preserve"> pressure or </w:t>
      </w:r>
      <w:r w:rsidR="00D02847">
        <w:rPr>
          <w:rFonts w:ascii="Times New Roman" w:hAnsi="Times New Roman" w:cs="Times New Roman"/>
          <w:kern w:val="0"/>
          <w14:ligatures w14:val="none"/>
        </w:rPr>
        <w:t xml:space="preserve">a </w:t>
      </w:r>
      <w:r w:rsidRPr="00A32FEA">
        <w:rPr>
          <w:rFonts w:ascii="Times New Roman" w:hAnsi="Times New Roman" w:cs="Times New Roman"/>
          <w:kern w:val="0"/>
          <w14:ligatures w14:val="none"/>
        </w:rPr>
        <w:t>lack of support.</w:t>
      </w:r>
    </w:p>
    <w:p w14:paraId="3058288E" w14:textId="775B97F5" w:rsidR="006F5C82" w:rsidRDefault="006F5C82" w:rsidP="006F5C82">
      <w:pPr>
        <w:spacing w:line="480" w:lineRule="auto"/>
        <w:ind w:firstLine="720"/>
        <w:rPr>
          <w:rFonts w:ascii="Times New Roman" w:hAnsi="Times New Roman" w:cs="Times New Roman"/>
          <w:kern w:val="0"/>
          <w14:ligatures w14:val="none"/>
        </w:rPr>
      </w:pPr>
      <w:r w:rsidRPr="00A32FEA">
        <w:rPr>
          <w:rFonts w:ascii="Times New Roman" w:hAnsi="Times New Roman" w:cs="Times New Roman"/>
          <w:kern w:val="0"/>
          <w14:ligatures w14:val="none"/>
        </w:rPr>
        <w:t xml:space="preserve">In conclusion, leadership within a learning organization is fundamentally different from traditional command-and-control models. It requires adaptability, emotional intelligence, empowerment, and systems thinking. Research demonstrates that leaders influence learning culture through their behaviors, values, and decisions, impacting innovation, performance, and resilience. </w:t>
      </w:r>
      <w:r w:rsidR="003E4965">
        <w:rPr>
          <w:rFonts w:ascii="Times New Roman" w:hAnsi="Times New Roman" w:cs="Times New Roman"/>
          <w:kern w:val="0"/>
          <w14:ligatures w14:val="none"/>
        </w:rPr>
        <w:t>My understanding of leadership has evolved from primarily directing work to emphasizing the importance of creating environments where people can think, grow, and collaborate. The learning organization is not just a structure or strategy, but an ongoing process sustained by committed leaders and members’ leadership</w:t>
      </w:r>
      <w:r w:rsidRPr="00A32FEA">
        <w:rPr>
          <w:rFonts w:ascii="Times New Roman" w:hAnsi="Times New Roman" w:cs="Times New Roman"/>
          <w:kern w:val="0"/>
          <w14:ligatures w14:val="none"/>
        </w:rPr>
        <w:t xml:space="preserve">. Ultimately, organizations that </w:t>
      </w:r>
      <w:r w:rsidRPr="00A32FEA">
        <w:rPr>
          <w:rFonts w:ascii="Times New Roman" w:hAnsi="Times New Roman" w:cs="Times New Roman"/>
          <w:kern w:val="0"/>
          <w14:ligatures w14:val="none"/>
        </w:rPr>
        <w:lastRenderedPageBreak/>
        <w:t>prioritize learning as a core function are better prepared to handle uncertainty and achieve long-term success.</w:t>
      </w:r>
    </w:p>
    <w:p w14:paraId="31CAF643" w14:textId="77777777" w:rsidR="003E4965" w:rsidRDefault="003E4965" w:rsidP="006F5C82">
      <w:pPr>
        <w:spacing w:line="480" w:lineRule="auto"/>
        <w:ind w:firstLine="720"/>
        <w:rPr>
          <w:rFonts w:ascii="Times New Roman" w:hAnsi="Times New Roman" w:cs="Times New Roman"/>
          <w:kern w:val="0"/>
          <w14:ligatures w14:val="none"/>
        </w:rPr>
      </w:pPr>
    </w:p>
    <w:p w14:paraId="4E393E4B" w14:textId="77777777" w:rsidR="003E4965" w:rsidRDefault="003E4965" w:rsidP="006F5C82">
      <w:pPr>
        <w:spacing w:line="480" w:lineRule="auto"/>
        <w:ind w:firstLine="720"/>
        <w:rPr>
          <w:rFonts w:ascii="Times New Roman" w:hAnsi="Times New Roman" w:cs="Times New Roman"/>
          <w:kern w:val="0"/>
          <w14:ligatures w14:val="none"/>
        </w:rPr>
      </w:pPr>
    </w:p>
    <w:p w14:paraId="76A73E83" w14:textId="77777777" w:rsidR="003E4965" w:rsidRDefault="003E4965" w:rsidP="006F5C82">
      <w:pPr>
        <w:spacing w:line="480" w:lineRule="auto"/>
        <w:ind w:firstLine="720"/>
        <w:rPr>
          <w:rFonts w:ascii="Times New Roman" w:hAnsi="Times New Roman" w:cs="Times New Roman"/>
          <w:kern w:val="0"/>
          <w14:ligatures w14:val="none"/>
        </w:rPr>
      </w:pPr>
    </w:p>
    <w:p w14:paraId="334639CE" w14:textId="77777777" w:rsidR="003E4965" w:rsidRDefault="003E4965" w:rsidP="006F5C82">
      <w:pPr>
        <w:spacing w:line="480" w:lineRule="auto"/>
        <w:ind w:firstLine="720"/>
        <w:rPr>
          <w:rFonts w:ascii="Times New Roman" w:hAnsi="Times New Roman" w:cs="Times New Roman"/>
          <w:kern w:val="0"/>
          <w14:ligatures w14:val="none"/>
        </w:rPr>
      </w:pPr>
    </w:p>
    <w:p w14:paraId="79746A5E" w14:textId="77777777" w:rsidR="003E4965" w:rsidRDefault="003E4965" w:rsidP="006F5C82">
      <w:pPr>
        <w:spacing w:line="480" w:lineRule="auto"/>
        <w:ind w:firstLine="720"/>
        <w:rPr>
          <w:rFonts w:ascii="Times New Roman" w:hAnsi="Times New Roman" w:cs="Times New Roman"/>
          <w:kern w:val="0"/>
          <w14:ligatures w14:val="none"/>
        </w:rPr>
      </w:pPr>
    </w:p>
    <w:p w14:paraId="5A8E8C84" w14:textId="77777777" w:rsidR="003E4965" w:rsidRDefault="003E4965" w:rsidP="006F5C82">
      <w:pPr>
        <w:spacing w:line="480" w:lineRule="auto"/>
        <w:ind w:firstLine="720"/>
        <w:rPr>
          <w:rFonts w:ascii="Times New Roman" w:hAnsi="Times New Roman" w:cs="Times New Roman"/>
          <w:kern w:val="0"/>
          <w14:ligatures w14:val="none"/>
        </w:rPr>
      </w:pPr>
    </w:p>
    <w:p w14:paraId="1D19308C" w14:textId="77777777" w:rsidR="003E4965" w:rsidRDefault="003E4965" w:rsidP="006F5C82">
      <w:pPr>
        <w:spacing w:line="480" w:lineRule="auto"/>
        <w:ind w:firstLine="720"/>
        <w:rPr>
          <w:rFonts w:ascii="Times New Roman" w:hAnsi="Times New Roman" w:cs="Times New Roman"/>
          <w:kern w:val="0"/>
          <w14:ligatures w14:val="none"/>
        </w:rPr>
      </w:pPr>
    </w:p>
    <w:p w14:paraId="3A1DFB5C" w14:textId="77777777" w:rsidR="003E4965" w:rsidRDefault="003E4965" w:rsidP="006F5C82">
      <w:pPr>
        <w:spacing w:line="480" w:lineRule="auto"/>
        <w:ind w:firstLine="720"/>
        <w:rPr>
          <w:rFonts w:ascii="Times New Roman" w:hAnsi="Times New Roman" w:cs="Times New Roman"/>
          <w:kern w:val="0"/>
          <w14:ligatures w14:val="none"/>
        </w:rPr>
      </w:pPr>
    </w:p>
    <w:p w14:paraId="6F8774C1" w14:textId="77777777" w:rsidR="003E4965" w:rsidRDefault="003E4965" w:rsidP="006F5C82">
      <w:pPr>
        <w:spacing w:line="480" w:lineRule="auto"/>
        <w:ind w:firstLine="720"/>
        <w:rPr>
          <w:rFonts w:ascii="Times New Roman" w:hAnsi="Times New Roman" w:cs="Times New Roman"/>
          <w:kern w:val="0"/>
          <w14:ligatures w14:val="none"/>
        </w:rPr>
      </w:pPr>
    </w:p>
    <w:p w14:paraId="4BF2F7DE" w14:textId="77777777" w:rsidR="003E4965" w:rsidRDefault="003E4965" w:rsidP="006F5C82">
      <w:pPr>
        <w:spacing w:line="480" w:lineRule="auto"/>
        <w:ind w:firstLine="720"/>
        <w:rPr>
          <w:rFonts w:ascii="Times New Roman" w:hAnsi="Times New Roman" w:cs="Times New Roman"/>
          <w:kern w:val="0"/>
          <w14:ligatures w14:val="none"/>
        </w:rPr>
      </w:pPr>
    </w:p>
    <w:p w14:paraId="200E6F97" w14:textId="77777777" w:rsidR="003E4965" w:rsidRDefault="003E4965" w:rsidP="006F5C82">
      <w:pPr>
        <w:spacing w:line="480" w:lineRule="auto"/>
        <w:ind w:firstLine="720"/>
        <w:rPr>
          <w:rFonts w:ascii="Times New Roman" w:hAnsi="Times New Roman" w:cs="Times New Roman"/>
          <w:kern w:val="0"/>
          <w14:ligatures w14:val="none"/>
        </w:rPr>
      </w:pPr>
    </w:p>
    <w:p w14:paraId="5D49F009" w14:textId="77777777" w:rsidR="003E4965" w:rsidRDefault="003E4965" w:rsidP="006F5C82">
      <w:pPr>
        <w:spacing w:line="480" w:lineRule="auto"/>
        <w:ind w:firstLine="720"/>
        <w:rPr>
          <w:rFonts w:ascii="Times New Roman" w:hAnsi="Times New Roman" w:cs="Times New Roman"/>
          <w:kern w:val="0"/>
          <w14:ligatures w14:val="none"/>
        </w:rPr>
      </w:pPr>
    </w:p>
    <w:p w14:paraId="72F17958" w14:textId="77777777" w:rsidR="003E4965" w:rsidRDefault="003E4965" w:rsidP="006F5C82">
      <w:pPr>
        <w:spacing w:line="480" w:lineRule="auto"/>
        <w:ind w:firstLine="720"/>
        <w:rPr>
          <w:rFonts w:ascii="Times New Roman" w:hAnsi="Times New Roman" w:cs="Times New Roman"/>
          <w:kern w:val="0"/>
          <w14:ligatures w14:val="none"/>
        </w:rPr>
      </w:pPr>
    </w:p>
    <w:p w14:paraId="249B0F9C" w14:textId="77777777" w:rsidR="003E4965" w:rsidRDefault="003E4965" w:rsidP="006F5C82">
      <w:pPr>
        <w:spacing w:line="480" w:lineRule="auto"/>
        <w:ind w:firstLine="720"/>
        <w:rPr>
          <w:rFonts w:ascii="Times New Roman" w:hAnsi="Times New Roman" w:cs="Times New Roman"/>
          <w:kern w:val="0"/>
          <w14:ligatures w14:val="none"/>
        </w:rPr>
      </w:pPr>
    </w:p>
    <w:p w14:paraId="4052B0CA" w14:textId="77777777" w:rsidR="003E4965" w:rsidRDefault="003E4965" w:rsidP="006F5C82">
      <w:pPr>
        <w:spacing w:line="480" w:lineRule="auto"/>
        <w:ind w:firstLine="720"/>
        <w:rPr>
          <w:rFonts w:ascii="Times New Roman" w:hAnsi="Times New Roman" w:cs="Times New Roman"/>
          <w:kern w:val="0"/>
          <w14:ligatures w14:val="none"/>
        </w:rPr>
      </w:pPr>
    </w:p>
    <w:p w14:paraId="3BC5DFEF" w14:textId="77777777" w:rsidR="003E4965" w:rsidRPr="00A32FEA" w:rsidRDefault="003E4965" w:rsidP="006F5C82">
      <w:pPr>
        <w:spacing w:line="480" w:lineRule="auto"/>
        <w:ind w:firstLine="720"/>
        <w:rPr>
          <w:rFonts w:ascii="Times New Roman" w:hAnsi="Times New Roman" w:cs="Times New Roman"/>
        </w:rPr>
      </w:pPr>
    </w:p>
    <w:p w14:paraId="4118AF1F" w14:textId="77777777" w:rsidR="006F5C82" w:rsidRPr="003E4965" w:rsidRDefault="006F5C82" w:rsidP="006F5C82">
      <w:pPr>
        <w:spacing w:line="480" w:lineRule="auto"/>
        <w:rPr>
          <w:rFonts w:ascii="Times New Roman" w:hAnsi="Times New Roman" w:cs="Times New Roman"/>
          <w:b/>
          <w:bCs/>
        </w:rPr>
      </w:pPr>
      <w:r w:rsidRPr="003E4965">
        <w:rPr>
          <w:rFonts w:ascii="Times New Roman" w:hAnsi="Times New Roman" w:cs="Times New Roman"/>
          <w:b/>
          <w:bCs/>
        </w:rPr>
        <w:lastRenderedPageBreak/>
        <w:t>References</w:t>
      </w:r>
    </w:p>
    <w:p w14:paraId="35EFDD89" w14:textId="77777777" w:rsidR="006F5C82" w:rsidRDefault="006F5C82" w:rsidP="006F5C82">
      <w:pPr>
        <w:spacing w:after="0" w:line="480" w:lineRule="auto"/>
        <w:rPr>
          <w:rFonts w:ascii="Times New Roman" w:hAnsi="Times New Roman" w:cs="Times New Roman"/>
        </w:rPr>
      </w:pPr>
      <w:r w:rsidRPr="00A32FEA">
        <w:rPr>
          <w:rFonts w:ascii="Times New Roman" w:hAnsi="Times New Roman" w:cs="Times New Roman"/>
        </w:rPr>
        <w:t xml:space="preserve">Caldwell, R. (2012). Leadership and learning: A critical reexamination of Senge’s learning </w:t>
      </w:r>
    </w:p>
    <w:p w14:paraId="6B030270" w14:textId="6A1830EB" w:rsidR="006F5C82" w:rsidRPr="00A32FEA" w:rsidRDefault="006F5C82" w:rsidP="006F5C82">
      <w:pPr>
        <w:spacing w:after="0" w:line="480" w:lineRule="auto"/>
        <w:ind w:left="720"/>
        <w:rPr>
          <w:rFonts w:ascii="Times New Roman" w:hAnsi="Times New Roman" w:cs="Times New Roman"/>
        </w:rPr>
      </w:pPr>
      <w:r w:rsidRPr="00A32FEA">
        <w:rPr>
          <w:rFonts w:ascii="Times New Roman" w:hAnsi="Times New Roman" w:cs="Times New Roman"/>
        </w:rPr>
        <w:t xml:space="preserve">organization. Systemic Practice and Action Research, 25, 39–55. </w:t>
      </w:r>
      <w:hyperlink r:id="rId9" w:history="1">
        <w:r w:rsidRPr="00694EB7">
          <w:rPr>
            <w:rStyle w:val="Hyperlink"/>
            <w:rFonts w:ascii="Times New Roman" w:hAnsi="Times New Roman" w:cs="Times New Roman"/>
          </w:rPr>
          <w:t>https://doi.org/10.1007/s11213-011-9201-0</w:t>
        </w:r>
      </w:hyperlink>
    </w:p>
    <w:p w14:paraId="535F8325" w14:textId="77777777" w:rsidR="006F5C82" w:rsidRDefault="006F5C82" w:rsidP="006F5C82">
      <w:pPr>
        <w:spacing w:after="0" w:line="480" w:lineRule="auto"/>
        <w:rPr>
          <w:rFonts w:ascii="Times New Roman" w:hAnsi="Times New Roman" w:cs="Times New Roman"/>
        </w:rPr>
      </w:pPr>
      <w:r w:rsidRPr="00A32FEA">
        <w:rPr>
          <w:rFonts w:ascii="Times New Roman" w:hAnsi="Times New Roman" w:cs="Times New Roman"/>
        </w:rPr>
        <w:t xml:space="preserve">Chughtai, M. S., Syed, F., Naseer, S., &amp; Chinchilla, N. (2023). Role of adaptive leadership in </w:t>
      </w:r>
    </w:p>
    <w:p w14:paraId="6D817C25" w14:textId="4F649B5E" w:rsidR="006F5C82" w:rsidRPr="00A32FEA" w:rsidRDefault="006F5C82" w:rsidP="006F5C82">
      <w:pPr>
        <w:spacing w:after="0" w:line="480" w:lineRule="auto"/>
        <w:ind w:left="720"/>
        <w:rPr>
          <w:rFonts w:ascii="Times New Roman" w:hAnsi="Times New Roman" w:cs="Times New Roman"/>
        </w:rPr>
      </w:pPr>
      <w:r w:rsidRPr="00A32FEA">
        <w:rPr>
          <w:rFonts w:ascii="Times New Roman" w:hAnsi="Times New Roman" w:cs="Times New Roman"/>
        </w:rPr>
        <w:t>learning organizations to boost organizational innovations with change self-efficacy. Current Psychology. Advance online publication.</w:t>
      </w:r>
      <w:r>
        <w:rPr>
          <w:rFonts w:ascii="Times New Roman" w:hAnsi="Times New Roman" w:cs="Times New Roman"/>
        </w:rPr>
        <w:t xml:space="preserve"> </w:t>
      </w:r>
      <w:hyperlink r:id="rId10" w:history="1">
        <w:r w:rsidRPr="00694EB7">
          <w:rPr>
            <w:rStyle w:val="Hyperlink"/>
            <w:rFonts w:ascii="Times New Roman" w:hAnsi="Times New Roman" w:cs="Times New Roman"/>
          </w:rPr>
          <w:t>https://pmc.ncbi.nlm.nih.gov/articles/PMC10132955/</w:t>
        </w:r>
      </w:hyperlink>
    </w:p>
    <w:p w14:paraId="4EFE252E" w14:textId="77777777" w:rsidR="006F5C82" w:rsidRDefault="006F5C82" w:rsidP="006F5C82">
      <w:pPr>
        <w:spacing w:after="0" w:line="480" w:lineRule="auto"/>
        <w:rPr>
          <w:rFonts w:ascii="Times New Roman" w:hAnsi="Times New Roman" w:cs="Times New Roman"/>
        </w:rPr>
      </w:pPr>
      <w:r w:rsidRPr="00A32FEA">
        <w:rPr>
          <w:rFonts w:ascii="Times New Roman" w:hAnsi="Times New Roman" w:cs="Times New Roman"/>
        </w:rPr>
        <w:t xml:space="preserve">Espejo-Pereda, J. E., García-Salirrosas, E. E., &amp; Villar-Guevara, M. (2025). Leadership styles </w:t>
      </w:r>
    </w:p>
    <w:p w14:paraId="1B848237" w14:textId="78ED9F1D" w:rsidR="006F5C82" w:rsidRPr="00A32FEA" w:rsidRDefault="006F5C82" w:rsidP="006F5C82">
      <w:pPr>
        <w:spacing w:after="0" w:line="480" w:lineRule="auto"/>
        <w:ind w:left="720"/>
        <w:rPr>
          <w:rFonts w:ascii="Times New Roman" w:hAnsi="Times New Roman" w:cs="Times New Roman"/>
        </w:rPr>
      </w:pPr>
      <w:r w:rsidRPr="00A32FEA">
        <w:rPr>
          <w:rFonts w:ascii="Times New Roman" w:hAnsi="Times New Roman" w:cs="Times New Roman"/>
        </w:rPr>
        <w:t xml:space="preserve">and their influence on learning culture and dynamic capacity in nonprofit organizations. Administrative Sciences, 15(8), Article 320. </w:t>
      </w:r>
      <w:hyperlink r:id="rId11" w:history="1">
        <w:r w:rsidRPr="00A32FEA">
          <w:rPr>
            <w:rStyle w:val="Hyperlink"/>
            <w:rFonts w:ascii="Times New Roman" w:hAnsi="Times New Roman" w:cs="Times New Roman"/>
          </w:rPr>
          <w:t>https://www.mdpi.com/2076-3387/15/8/320</w:t>
        </w:r>
      </w:hyperlink>
    </w:p>
    <w:p w14:paraId="1F80DB5D" w14:textId="77777777" w:rsidR="006F5C82" w:rsidRDefault="006F5C82" w:rsidP="006F5C82">
      <w:pPr>
        <w:spacing w:after="0" w:line="480" w:lineRule="auto"/>
        <w:rPr>
          <w:rFonts w:ascii="Times New Roman" w:hAnsi="Times New Roman" w:cs="Times New Roman"/>
        </w:rPr>
      </w:pPr>
      <w:r w:rsidRPr="00A32FEA">
        <w:rPr>
          <w:rFonts w:ascii="Times New Roman" w:hAnsi="Times New Roman" w:cs="Times New Roman"/>
        </w:rPr>
        <w:t xml:space="preserve">Kranthi, A. K., Rai, A., &amp; Showry, M. (2024). Linking resonant leadership and learning </w:t>
      </w:r>
    </w:p>
    <w:p w14:paraId="45844BAD" w14:textId="06E5231E" w:rsidR="006F5C82" w:rsidRPr="00A32FEA" w:rsidRDefault="006F5C82" w:rsidP="006F5C82">
      <w:pPr>
        <w:spacing w:after="0" w:line="480" w:lineRule="auto"/>
        <w:ind w:left="720"/>
        <w:rPr>
          <w:rFonts w:ascii="Times New Roman" w:hAnsi="Times New Roman" w:cs="Times New Roman"/>
        </w:rPr>
      </w:pPr>
      <w:r w:rsidRPr="00A32FEA">
        <w:rPr>
          <w:rFonts w:ascii="Times New Roman" w:hAnsi="Times New Roman" w:cs="Times New Roman"/>
        </w:rPr>
        <w:t xml:space="preserve">organizations: The role of psychological empowerment as a mediator in faculty members among higher educational institutions in India. Acta Psychologica, 248, 104365. </w:t>
      </w:r>
      <w:hyperlink r:id="rId12" w:history="1">
        <w:r w:rsidRPr="00A32FEA">
          <w:rPr>
            <w:rStyle w:val="Hyperlink"/>
            <w:rFonts w:ascii="Times New Roman" w:hAnsi="Times New Roman" w:cs="Times New Roman"/>
          </w:rPr>
          <w:t>https://doi.org/10.1016/j.actpsy.2024.104365</w:t>
        </w:r>
      </w:hyperlink>
    </w:p>
    <w:p w14:paraId="2F884FB2" w14:textId="77777777" w:rsidR="006F5C82" w:rsidRDefault="006F5C82" w:rsidP="006F5C82">
      <w:pPr>
        <w:spacing w:after="0" w:line="480" w:lineRule="auto"/>
        <w:rPr>
          <w:rFonts w:ascii="Times New Roman" w:hAnsi="Times New Roman" w:cs="Times New Roman"/>
        </w:rPr>
      </w:pPr>
      <w:r w:rsidRPr="00A32FEA">
        <w:rPr>
          <w:rFonts w:ascii="Times New Roman" w:hAnsi="Times New Roman" w:cs="Times New Roman"/>
        </w:rPr>
        <w:t xml:space="preserve">Leithwood, K., Louis, K. S., Anderson, S., &amp; Wahlstrom, K. (2004). How leadership influences </w:t>
      </w:r>
    </w:p>
    <w:p w14:paraId="7F580190" w14:textId="1F21066D" w:rsidR="006F5C82" w:rsidRPr="00A32FEA" w:rsidRDefault="006F5C82" w:rsidP="006F5C82">
      <w:pPr>
        <w:spacing w:after="0" w:line="480" w:lineRule="auto"/>
        <w:ind w:left="720"/>
        <w:rPr>
          <w:rFonts w:ascii="Times New Roman" w:hAnsi="Times New Roman" w:cs="Times New Roman"/>
        </w:rPr>
      </w:pPr>
      <w:r w:rsidRPr="00A32FEA">
        <w:rPr>
          <w:rFonts w:ascii="Times New Roman" w:hAnsi="Times New Roman" w:cs="Times New Roman"/>
        </w:rPr>
        <w:t xml:space="preserve">student learning. The Wallace Foundation. </w:t>
      </w:r>
      <w:hyperlink r:id="rId13" w:history="1">
        <w:r w:rsidRPr="00694EB7">
          <w:rPr>
            <w:rStyle w:val="Hyperlink"/>
            <w:rFonts w:ascii="Times New Roman" w:hAnsi="Times New Roman" w:cs="Times New Roman"/>
          </w:rPr>
          <w:t>https://wallacefoundation.org/sites/default/files/2023-07/How-Leadership-Influences-Student-Learning.pdf</w:t>
        </w:r>
      </w:hyperlink>
    </w:p>
    <w:p w14:paraId="6B444E27" w14:textId="77777777" w:rsidR="006F5C82" w:rsidRDefault="006F5C82" w:rsidP="006F5C82">
      <w:pPr>
        <w:spacing w:after="0" w:line="480" w:lineRule="auto"/>
        <w:rPr>
          <w:rFonts w:ascii="Times New Roman" w:hAnsi="Times New Roman" w:cs="Times New Roman"/>
        </w:rPr>
      </w:pPr>
      <w:r w:rsidRPr="00A32FEA">
        <w:rPr>
          <w:rFonts w:ascii="Times New Roman" w:hAnsi="Times New Roman" w:cs="Times New Roman"/>
        </w:rPr>
        <w:t xml:space="preserve">Mai, N. K. (2022). The impact of leadership traits and organizational learning on business </w:t>
      </w:r>
    </w:p>
    <w:p w14:paraId="6E40E9B8" w14:textId="2F5DFE26" w:rsidR="006F5C82" w:rsidRPr="00A32FEA" w:rsidRDefault="006F5C82" w:rsidP="006F5C82">
      <w:pPr>
        <w:spacing w:after="0" w:line="480" w:lineRule="auto"/>
        <w:ind w:left="720"/>
        <w:rPr>
          <w:rFonts w:ascii="Times New Roman" w:hAnsi="Times New Roman" w:cs="Times New Roman"/>
        </w:rPr>
      </w:pPr>
      <w:r w:rsidRPr="00A32FEA">
        <w:rPr>
          <w:rFonts w:ascii="Times New Roman" w:hAnsi="Times New Roman" w:cs="Times New Roman"/>
        </w:rPr>
        <w:t xml:space="preserve">innovation. Cogent Business &amp; Management, 9(1), Article 2136806. </w:t>
      </w:r>
      <w:hyperlink r:id="rId14" w:history="1">
        <w:r w:rsidRPr="00694EB7">
          <w:rPr>
            <w:rStyle w:val="Hyperlink"/>
            <w:rFonts w:ascii="Times New Roman" w:hAnsi="Times New Roman" w:cs="Times New Roman"/>
          </w:rPr>
          <w:t>https://pmc.ncbi.nlm.nih.gov/articles/PMC9825293/</w:t>
        </w:r>
      </w:hyperlink>
    </w:p>
    <w:p w14:paraId="2705FE84" w14:textId="77777777" w:rsidR="006F5C82" w:rsidRDefault="006F5C82" w:rsidP="006F5C82">
      <w:pPr>
        <w:spacing w:after="0" w:line="480" w:lineRule="auto"/>
        <w:rPr>
          <w:rFonts w:ascii="Times New Roman" w:hAnsi="Times New Roman" w:cs="Times New Roman"/>
        </w:rPr>
      </w:pPr>
      <w:r w:rsidRPr="00A32FEA">
        <w:rPr>
          <w:rFonts w:ascii="Times New Roman" w:hAnsi="Times New Roman" w:cs="Times New Roman"/>
        </w:rPr>
        <w:t xml:space="preserve">Mai, N. K., &amp; Do, T. T. (2023). The role of leadership and organizational learning in fostering </w:t>
      </w:r>
    </w:p>
    <w:p w14:paraId="4B533426" w14:textId="4F0C542C" w:rsidR="006F5C82" w:rsidRPr="00A32FEA" w:rsidRDefault="006F5C82" w:rsidP="006F5C82">
      <w:pPr>
        <w:spacing w:after="0" w:line="480" w:lineRule="auto"/>
        <w:ind w:left="720"/>
        <w:rPr>
          <w:rFonts w:ascii="Times New Roman" w:hAnsi="Times New Roman" w:cs="Times New Roman"/>
        </w:rPr>
      </w:pPr>
      <w:r w:rsidRPr="00A32FEA">
        <w:rPr>
          <w:rFonts w:ascii="Times New Roman" w:hAnsi="Times New Roman" w:cs="Times New Roman"/>
        </w:rPr>
        <w:lastRenderedPageBreak/>
        <w:t xml:space="preserve">high performance of tourism firms in Vietnam. Cogent Business &amp; Management, 10(1), Article 2164139. </w:t>
      </w:r>
      <w:hyperlink r:id="rId15" w:history="1">
        <w:r w:rsidRPr="00A32FEA">
          <w:rPr>
            <w:rStyle w:val="Hyperlink"/>
            <w:rFonts w:ascii="Times New Roman" w:hAnsi="Times New Roman" w:cs="Times New Roman"/>
          </w:rPr>
          <w:t>https://doi.org/10.1080/23311975.2022.2164139</w:t>
        </w:r>
      </w:hyperlink>
    </w:p>
    <w:p w14:paraId="5F4F902C" w14:textId="52047CD5" w:rsidR="0048174B" w:rsidRPr="00811B13" w:rsidRDefault="0048174B" w:rsidP="006F5C82">
      <w:pPr>
        <w:rPr>
          <w:rFonts w:ascii="Times New Roman" w:hAnsi="Times New Roman" w:cs="Times New Roman"/>
        </w:rPr>
      </w:pPr>
    </w:p>
    <w:p w14:paraId="7EB03163" w14:textId="2370E3DD" w:rsidR="00FC5A41" w:rsidRPr="00811B13" w:rsidRDefault="00FC5A41" w:rsidP="006F5C82">
      <w:pPr>
        <w:spacing w:line="480" w:lineRule="auto"/>
        <w:rPr>
          <w:rFonts w:ascii="Times New Roman" w:hAnsi="Times New Roman" w:cs="Times New Roman"/>
        </w:rPr>
      </w:pPr>
    </w:p>
    <w:sectPr w:rsidR="00FC5A41" w:rsidRPr="00811B13" w:rsidSect="00DD149F">
      <w:headerReference w:type="default" r:id="rId16"/>
      <w:footerReference w:type="even" r:id="rId17"/>
      <w:footerReference w:type="default" r:id="rId1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BCA44D" w14:textId="77777777" w:rsidR="00BF70FC" w:rsidRDefault="00BF70FC" w:rsidP="00DD149F">
      <w:pPr>
        <w:spacing w:after="0" w:line="240" w:lineRule="auto"/>
      </w:pPr>
      <w:r>
        <w:separator/>
      </w:r>
    </w:p>
  </w:endnote>
  <w:endnote w:type="continuationSeparator" w:id="0">
    <w:p w14:paraId="074C1CD2" w14:textId="77777777" w:rsidR="00BF70FC" w:rsidRDefault="00BF70FC" w:rsidP="00DD1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55386336"/>
      <w:docPartObj>
        <w:docPartGallery w:val="Page Numbers (Bottom of Page)"/>
        <w:docPartUnique/>
      </w:docPartObj>
    </w:sdtPr>
    <w:sdtContent>
      <w:p w14:paraId="51FD6BEA" w14:textId="685CF811" w:rsidR="00322E46" w:rsidRDefault="00322E46" w:rsidP="000819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9C8A8B7" w14:textId="77777777" w:rsidR="00322E46" w:rsidRDefault="00322E46" w:rsidP="00322E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97047650"/>
      <w:docPartObj>
        <w:docPartGallery w:val="Page Numbers (Bottom of Page)"/>
        <w:docPartUnique/>
      </w:docPartObj>
    </w:sdtPr>
    <w:sdtContent>
      <w:p w14:paraId="4F96E702" w14:textId="1F29A795" w:rsidR="00322E46" w:rsidRDefault="00322E46" w:rsidP="000819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41C7B3" w14:textId="77777777" w:rsidR="00322E46" w:rsidRDefault="00322E46" w:rsidP="00322E4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52EEE" w14:textId="77777777" w:rsidR="00BF70FC" w:rsidRDefault="00BF70FC" w:rsidP="00DD149F">
      <w:pPr>
        <w:spacing w:after="0" w:line="240" w:lineRule="auto"/>
      </w:pPr>
      <w:r>
        <w:separator/>
      </w:r>
    </w:p>
  </w:footnote>
  <w:footnote w:type="continuationSeparator" w:id="0">
    <w:p w14:paraId="2E155B06" w14:textId="77777777" w:rsidR="00BF70FC" w:rsidRDefault="00BF70FC" w:rsidP="00DD14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026DB" w14:textId="3DFD5783" w:rsidR="00DD149F" w:rsidRPr="00DD149F" w:rsidRDefault="00DD149F" w:rsidP="00DD149F">
    <w:pPr>
      <w:rPr>
        <w:rFonts w:ascii="Times New Roman" w:hAnsi="Times New Roman" w:cs="Times New Roman"/>
        <w:sz w:val="22"/>
        <w:szCs w:val="22"/>
      </w:rPr>
    </w:pPr>
    <w:r w:rsidRPr="00DD149F">
      <w:rPr>
        <w:rFonts w:ascii="Times New Roman" w:hAnsi="Times New Roman" w:cs="Times New Roman"/>
        <w:sz w:val="22"/>
        <w:szCs w:val="22"/>
      </w:rPr>
      <w:t>Leading Within the System: Applying Systems Thinking and Learning in Healthcare Leadership Practice</w:t>
    </w:r>
  </w:p>
  <w:p w14:paraId="738C71C0" w14:textId="2B53840B" w:rsidR="00DD149F" w:rsidRDefault="00DD149F">
    <w:pPr>
      <w:pStyle w:val="Header"/>
    </w:pPr>
  </w:p>
  <w:p w14:paraId="652C026F" w14:textId="77777777" w:rsidR="00DD149F" w:rsidRDefault="00DD149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E94"/>
    <w:rsid w:val="000E54E9"/>
    <w:rsid w:val="00114D6A"/>
    <w:rsid w:val="002C5803"/>
    <w:rsid w:val="00311F79"/>
    <w:rsid w:val="00322E46"/>
    <w:rsid w:val="003C44CC"/>
    <w:rsid w:val="003E3F39"/>
    <w:rsid w:val="003E4965"/>
    <w:rsid w:val="00431AB1"/>
    <w:rsid w:val="00440A00"/>
    <w:rsid w:val="0048174B"/>
    <w:rsid w:val="00484FBB"/>
    <w:rsid w:val="00501ACE"/>
    <w:rsid w:val="0050251A"/>
    <w:rsid w:val="00535293"/>
    <w:rsid w:val="00572304"/>
    <w:rsid w:val="00620BF2"/>
    <w:rsid w:val="006B681A"/>
    <w:rsid w:val="006C691D"/>
    <w:rsid w:val="006D0518"/>
    <w:rsid w:val="006D5F48"/>
    <w:rsid w:val="006F5C82"/>
    <w:rsid w:val="0070709E"/>
    <w:rsid w:val="007D148D"/>
    <w:rsid w:val="00811B13"/>
    <w:rsid w:val="00875390"/>
    <w:rsid w:val="008B38D3"/>
    <w:rsid w:val="009104B7"/>
    <w:rsid w:val="00963BC2"/>
    <w:rsid w:val="00A60079"/>
    <w:rsid w:val="00A956CF"/>
    <w:rsid w:val="00AE5D76"/>
    <w:rsid w:val="00B44E38"/>
    <w:rsid w:val="00BF70FC"/>
    <w:rsid w:val="00C16CC6"/>
    <w:rsid w:val="00C822D6"/>
    <w:rsid w:val="00CA6E94"/>
    <w:rsid w:val="00D02847"/>
    <w:rsid w:val="00D15AD5"/>
    <w:rsid w:val="00D75411"/>
    <w:rsid w:val="00DA2501"/>
    <w:rsid w:val="00DD149F"/>
    <w:rsid w:val="00E243F9"/>
    <w:rsid w:val="00EC2027"/>
    <w:rsid w:val="00FB3564"/>
    <w:rsid w:val="00FC5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BEC6E1"/>
  <w15:chartTrackingRefBased/>
  <w15:docId w15:val="{42565974-122B-1144-9C9F-3898908A1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6E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6E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6E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6E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6E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6E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6E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6E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6E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6E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6E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6E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6E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6E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6E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6E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6E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6E94"/>
    <w:rPr>
      <w:rFonts w:eastAsiaTheme="majorEastAsia" w:cstheme="majorBidi"/>
      <w:color w:val="272727" w:themeColor="text1" w:themeTint="D8"/>
    </w:rPr>
  </w:style>
  <w:style w:type="paragraph" w:styleId="Title">
    <w:name w:val="Title"/>
    <w:basedOn w:val="Normal"/>
    <w:next w:val="Normal"/>
    <w:link w:val="TitleChar"/>
    <w:uiPriority w:val="10"/>
    <w:qFormat/>
    <w:rsid w:val="00CA6E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6E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6E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6E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6E94"/>
    <w:pPr>
      <w:spacing w:before="160"/>
      <w:jc w:val="center"/>
    </w:pPr>
    <w:rPr>
      <w:i/>
      <w:iCs/>
      <w:color w:val="404040" w:themeColor="text1" w:themeTint="BF"/>
    </w:rPr>
  </w:style>
  <w:style w:type="character" w:customStyle="1" w:styleId="QuoteChar">
    <w:name w:val="Quote Char"/>
    <w:basedOn w:val="DefaultParagraphFont"/>
    <w:link w:val="Quote"/>
    <w:uiPriority w:val="29"/>
    <w:rsid w:val="00CA6E94"/>
    <w:rPr>
      <w:i/>
      <w:iCs/>
      <w:color w:val="404040" w:themeColor="text1" w:themeTint="BF"/>
    </w:rPr>
  </w:style>
  <w:style w:type="paragraph" w:styleId="ListParagraph">
    <w:name w:val="List Paragraph"/>
    <w:basedOn w:val="Normal"/>
    <w:uiPriority w:val="34"/>
    <w:qFormat/>
    <w:rsid w:val="00CA6E94"/>
    <w:pPr>
      <w:ind w:left="720"/>
      <w:contextualSpacing/>
    </w:pPr>
  </w:style>
  <w:style w:type="character" w:styleId="IntenseEmphasis">
    <w:name w:val="Intense Emphasis"/>
    <w:basedOn w:val="DefaultParagraphFont"/>
    <w:uiPriority w:val="21"/>
    <w:qFormat/>
    <w:rsid w:val="00CA6E94"/>
    <w:rPr>
      <w:i/>
      <w:iCs/>
      <w:color w:val="0F4761" w:themeColor="accent1" w:themeShade="BF"/>
    </w:rPr>
  </w:style>
  <w:style w:type="paragraph" w:styleId="IntenseQuote">
    <w:name w:val="Intense Quote"/>
    <w:basedOn w:val="Normal"/>
    <w:next w:val="Normal"/>
    <w:link w:val="IntenseQuoteChar"/>
    <w:uiPriority w:val="30"/>
    <w:qFormat/>
    <w:rsid w:val="00CA6E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6E94"/>
    <w:rPr>
      <w:i/>
      <w:iCs/>
      <w:color w:val="0F4761" w:themeColor="accent1" w:themeShade="BF"/>
    </w:rPr>
  </w:style>
  <w:style w:type="character" w:styleId="IntenseReference">
    <w:name w:val="Intense Reference"/>
    <w:basedOn w:val="DefaultParagraphFont"/>
    <w:uiPriority w:val="32"/>
    <w:qFormat/>
    <w:rsid w:val="00CA6E94"/>
    <w:rPr>
      <w:b/>
      <w:bCs/>
      <w:smallCaps/>
      <w:color w:val="0F4761" w:themeColor="accent1" w:themeShade="BF"/>
      <w:spacing w:val="5"/>
    </w:rPr>
  </w:style>
  <w:style w:type="character" w:styleId="Hyperlink">
    <w:name w:val="Hyperlink"/>
    <w:basedOn w:val="DefaultParagraphFont"/>
    <w:uiPriority w:val="99"/>
    <w:unhideWhenUsed/>
    <w:rsid w:val="00CA6E94"/>
    <w:rPr>
      <w:color w:val="467886" w:themeColor="hyperlink"/>
      <w:u w:val="single"/>
    </w:rPr>
  </w:style>
  <w:style w:type="character" w:styleId="UnresolvedMention">
    <w:name w:val="Unresolved Mention"/>
    <w:basedOn w:val="DefaultParagraphFont"/>
    <w:uiPriority w:val="99"/>
    <w:semiHidden/>
    <w:unhideWhenUsed/>
    <w:rsid w:val="00CA6E94"/>
    <w:rPr>
      <w:color w:val="605E5C"/>
      <w:shd w:val="clear" w:color="auto" w:fill="E1DFDD"/>
    </w:rPr>
  </w:style>
  <w:style w:type="character" w:styleId="FollowedHyperlink">
    <w:name w:val="FollowedHyperlink"/>
    <w:basedOn w:val="DefaultParagraphFont"/>
    <w:uiPriority w:val="99"/>
    <w:semiHidden/>
    <w:unhideWhenUsed/>
    <w:rsid w:val="00FC5A41"/>
    <w:rPr>
      <w:color w:val="96607D" w:themeColor="followedHyperlink"/>
      <w:u w:val="single"/>
    </w:rPr>
  </w:style>
  <w:style w:type="paragraph" w:styleId="NoSpacing">
    <w:name w:val="No Spacing"/>
    <w:link w:val="NoSpacingChar"/>
    <w:uiPriority w:val="1"/>
    <w:qFormat/>
    <w:rsid w:val="00DD149F"/>
    <w:pPr>
      <w:spacing w:after="0" w:line="240" w:lineRule="auto"/>
    </w:pPr>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DD149F"/>
    <w:rPr>
      <w:rFonts w:eastAsiaTheme="minorEastAsia"/>
      <w:kern w:val="0"/>
      <w:sz w:val="22"/>
      <w:szCs w:val="22"/>
      <w:lang w:eastAsia="zh-CN"/>
      <w14:ligatures w14:val="none"/>
    </w:rPr>
  </w:style>
  <w:style w:type="paragraph" w:styleId="Header">
    <w:name w:val="header"/>
    <w:basedOn w:val="Normal"/>
    <w:link w:val="HeaderChar"/>
    <w:uiPriority w:val="99"/>
    <w:unhideWhenUsed/>
    <w:rsid w:val="00DD14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149F"/>
  </w:style>
  <w:style w:type="paragraph" w:styleId="Footer">
    <w:name w:val="footer"/>
    <w:basedOn w:val="Normal"/>
    <w:link w:val="FooterChar"/>
    <w:uiPriority w:val="99"/>
    <w:unhideWhenUsed/>
    <w:rsid w:val="00DD14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49F"/>
  </w:style>
  <w:style w:type="character" w:styleId="PageNumber">
    <w:name w:val="page number"/>
    <w:basedOn w:val="DefaultParagraphFont"/>
    <w:uiPriority w:val="99"/>
    <w:semiHidden/>
    <w:unhideWhenUsed/>
    <w:rsid w:val="00322E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allacefoundation.org/sites/default/files/2023-07/How-Leadership-Influences-Student-Learning.pdf"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doi.org/10.1016/j.actpsy.2024.104365"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mdpi.com/2076-3387/15/8/320" TargetMode="External"/><Relationship Id="rId5" Type="http://schemas.openxmlformats.org/officeDocument/2006/relationships/footnotes" Target="footnotes.xml"/><Relationship Id="rId15" Type="http://schemas.openxmlformats.org/officeDocument/2006/relationships/hyperlink" Target="https://doi.org/10.1080/23311975.2022.2164139" TargetMode="External"/><Relationship Id="rId10" Type="http://schemas.openxmlformats.org/officeDocument/2006/relationships/hyperlink" Target="https://pmc.ncbi.nlm.nih.gov/articles/PMC1013295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1007/s11213-011-9201-0" TargetMode="External"/><Relationship Id="rId14" Type="http://schemas.openxmlformats.org/officeDocument/2006/relationships/hyperlink" Target="https://pmc.ncbi.nlm.nih.gov/articles/PMC98252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Keweisner1@catamount.wcu.edu</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10</Pages>
  <Words>2064</Words>
  <Characters>11765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The Learning Organization in Practice:</vt:lpstr>
    </vt:vector>
  </TitlesOfParts>
  <Company/>
  <LinksUpToDate>false</LinksUpToDate>
  <CharactersWithSpaces>13802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Learning Organization in Practice:</dc:title>
  <dc:subject/>
  <dc:creator>Kimberly Weisner</dc:creator>
  <cp:keywords/>
  <dc:description/>
  <cp:lastModifiedBy>Kimberly Weisner</cp:lastModifiedBy>
  <cp:revision>6</cp:revision>
  <dcterms:created xsi:type="dcterms:W3CDTF">2026-02-21T20:48:00Z</dcterms:created>
  <dcterms:modified xsi:type="dcterms:W3CDTF">2026-02-21T22:32:00Z</dcterms:modified>
</cp:coreProperties>
</file>